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E4C4D" w14:textId="1F71DEC9" w:rsidR="00D61457" w:rsidRDefault="000409FB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262626"/>
        </w:rPr>
      </w:pPr>
      <w:bookmarkStart w:id="0" w:name="_GoBack"/>
      <w:bookmarkEnd w:id="0"/>
      <w:r w:rsidRPr="000409FB">
        <w:rPr>
          <w:rFonts w:ascii="Times New Roman" w:hAnsi="Times New Roman" w:cs="Times New Roman"/>
          <w:b/>
          <w:color w:val="262626"/>
        </w:rPr>
        <w:t>Todd Hutton</w:t>
      </w:r>
    </w:p>
    <w:p w14:paraId="77CD4FBB" w14:textId="77777777" w:rsidR="00FF5B0D" w:rsidRDefault="00FF5B0D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1FA9DCF5" w14:textId="7257722D" w:rsidR="000409FB" w:rsidRPr="00FF5B0D" w:rsidRDefault="00D61457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F5B0D">
        <w:rPr>
          <w:rFonts w:ascii="Times New Roman" w:hAnsi="Times New Roman" w:cs="Times New Roman"/>
          <w:color w:val="262626"/>
        </w:rPr>
        <w:t xml:space="preserve">Todd </w:t>
      </w:r>
      <w:r w:rsidR="00716755" w:rsidRPr="00FF5B0D">
        <w:rPr>
          <w:rFonts w:ascii="Times New Roman" w:hAnsi="Times New Roman" w:cs="Times New Roman"/>
          <w:color w:val="262626"/>
        </w:rPr>
        <w:t xml:space="preserve">Hutton </w:t>
      </w:r>
      <w:r w:rsidR="00121B24" w:rsidRPr="00FF5B0D">
        <w:rPr>
          <w:rFonts w:ascii="Times New Roman" w:hAnsi="Times New Roman" w:cs="Times New Roman"/>
          <w:color w:val="262626"/>
        </w:rPr>
        <w:t>retired as</w:t>
      </w:r>
      <w:r w:rsidR="000409FB" w:rsidRPr="00FF5B0D">
        <w:rPr>
          <w:rFonts w:ascii="Times New Roman" w:hAnsi="Times New Roman" w:cs="Times New Roman"/>
          <w:color w:val="262626"/>
        </w:rPr>
        <w:t xml:space="preserve"> P</w:t>
      </w:r>
      <w:r w:rsidRPr="00FF5B0D">
        <w:rPr>
          <w:rFonts w:ascii="Times New Roman" w:hAnsi="Times New Roman" w:cs="Times New Roman"/>
          <w:color w:val="262626"/>
        </w:rPr>
        <w:t xml:space="preserve">resident of Utica </w:t>
      </w:r>
      <w:r w:rsidR="0003751B" w:rsidRPr="00FF5B0D">
        <w:rPr>
          <w:rFonts w:ascii="Times New Roman" w:hAnsi="Times New Roman" w:cs="Times New Roman"/>
          <w:color w:val="262626"/>
        </w:rPr>
        <w:t>University</w:t>
      </w:r>
      <w:r w:rsidR="000409FB" w:rsidRPr="00FF5B0D">
        <w:rPr>
          <w:rFonts w:ascii="Times New Roman" w:hAnsi="Times New Roman" w:cs="Times New Roman"/>
          <w:color w:val="262626"/>
        </w:rPr>
        <w:t xml:space="preserve"> after 18 years, prior to which he</w:t>
      </w:r>
      <w:r w:rsidR="00121B24" w:rsidRPr="00FF5B0D">
        <w:rPr>
          <w:rFonts w:ascii="Times New Roman" w:hAnsi="Times New Roman" w:cs="Times New Roman"/>
          <w:color w:val="262626"/>
        </w:rPr>
        <w:t xml:space="preserve"> </w:t>
      </w:r>
      <w:r w:rsidR="00E45EEE" w:rsidRPr="00FF5B0D">
        <w:rPr>
          <w:rFonts w:ascii="Times New Roman" w:hAnsi="Times New Roman" w:cs="Times New Roman"/>
          <w:color w:val="262626"/>
        </w:rPr>
        <w:t xml:space="preserve">served </w:t>
      </w:r>
      <w:r w:rsidR="00121B24" w:rsidRPr="00FF5B0D">
        <w:rPr>
          <w:rFonts w:ascii="Times New Roman" w:hAnsi="Times New Roman" w:cs="Times New Roman"/>
          <w:color w:val="262626"/>
        </w:rPr>
        <w:t>as vice president for academic administration at Willamette University</w:t>
      </w:r>
      <w:r w:rsidR="000409FB" w:rsidRPr="00FF5B0D">
        <w:rPr>
          <w:rFonts w:ascii="Times New Roman" w:hAnsi="Times New Roman" w:cs="Times New Roman"/>
          <w:color w:val="262626"/>
        </w:rPr>
        <w:t xml:space="preserve"> </w:t>
      </w:r>
      <w:r w:rsidR="0003751B" w:rsidRPr="00FF5B0D">
        <w:rPr>
          <w:rFonts w:ascii="Times New Roman" w:hAnsi="Times New Roman" w:cs="Times New Roman"/>
          <w:color w:val="262626"/>
        </w:rPr>
        <w:t xml:space="preserve">(Salem, OR) </w:t>
      </w:r>
      <w:r w:rsidR="000409FB" w:rsidRPr="00FF5B0D">
        <w:rPr>
          <w:rFonts w:ascii="Times New Roman" w:hAnsi="Times New Roman" w:cs="Times New Roman"/>
          <w:color w:val="262626"/>
        </w:rPr>
        <w:t>for eight</w:t>
      </w:r>
      <w:r w:rsidR="00121B24" w:rsidRPr="00FF5B0D">
        <w:rPr>
          <w:rFonts w:ascii="Times New Roman" w:hAnsi="Times New Roman" w:cs="Times New Roman"/>
          <w:color w:val="262626"/>
        </w:rPr>
        <w:t xml:space="preserve"> years</w:t>
      </w:r>
      <w:r w:rsidRPr="00FF5B0D">
        <w:rPr>
          <w:rFonts w:ascii="Times New Roman" w:hAnsi="Times New Roman" w:cs="Times New Roman"/>
          <w:color w:val="262626"/>
        </w:rPr>
        <w:t xml:space="preserve">. </w:t>
      </w:r>
      <w:r w:rsidR="000409FB" w:rsidRPr="00FF5B0D">
        <w:rPr>
          <w:rFonts w:ascii="Times New Roman" w:hAnsi="Times New Roman" w:cs="Times New Roman"/>
          <w:color w:val="262626"/>
        </w:rPr>
        <w:t>Todd received his A.B. from Davidson College (NC), his M.Ed. from the University of Florida, and his Ph.D. from Duke University.</w:t>
      </w:r>
      <w:r w:rsidR="00FF5B0D">
        <w:rPr>
          <w:rFonts w:ascii="Times New Roman" w:hAnsi="Times New Roman" w:cs="Times New Roman"/>
          <w:color w:val="262626"/>
        </w:rPr>
        <w:t xml:space="preserve"> He also holds an honorary doctorate from Dong-eui University in Pusan, Korea. </w:t>
      </w:r>
    </w:p>
    <w:p w14:paraId="6C92241D" w14:textId="77777777" w:rsidR="000409FB" w:rsidRPr="00FF5B0D" w:rsidRDefault="000409FB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1328FFC2" w14:textId="1D898C88" w:rsidR="000409FB" w:rsidRPr="00FF5B0D" w:rsidRDefault="00D61457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F5B0D">
        <w:rPr>
          <w:rFonts w:ascii="Times New Roman" w:hAnsi="Times New Roman" w:cs="Times New Roman"/>
          <w:color w:val="262626"/>
        </w:rPr>
        <w:t xml:space="preserve">He </w:t>
      </w:r>
      <w:r w:rsidR="00B163B4" w:rsidRPr="00FF5B0D">
        <w:rPr>
          <w:rFonts w:ascii="Times New Roman" w:hAnsi="Times New Roman" w:cs="Times New Roman"/>
          <w:color w:val="262626"/>
        </w:rPr>
        <w:t>has served on several national boards</w:t>
      </w:r>
      <w:r w:rsidR="00E45EEE" w:rsidRPr="00FF5B0D">
        <w:rPr>
          <w:rFonts w:ascii="Times New Roman" w:hAnsi="Times New Roman" w:cs="Times New Roman"/>
          <w:color w:val="262626"/>
        </w:rPr>
        <w:t xml:space="preserve">, including </w:t>
      </w:r>
      <w:r w:rsidRPr="00FF5B0D">
        <w:rPr>
          <w:rFonts w:ascii="Times New Roman" w:hAnsi="Times New Roman" w:cs="Times New Roman"/>
          <w:color w:val="262626"/>
        </w:rPr>
        <w:t>the National Association of Indepe</w:t>
      </w:r>
      <w:r w:rsidR="000409FB" w:rsidRPr="00FF5B0D">
        <w:rPr>
          <w:rFonts w:ascii="Times New Roman" w:hAnsi="Times New Roman" w:cs="Times New Roman"/>
          <w:color w:val="262626"/>
        </w:rPr>
        <w:t>ndent Colleges and Universities</w:t>
      </w:r>
      <w:r w:rsidR="00E45EEE" w:rsidRPr="00FF5B0D">
        <w:rPr>
          <w:rFonts w:ascii="Times New Roman" w:hAnsi="Times New Roman" w:cs="Times New Roman"/>
          <w:color w:val="262626"/>
        </w:rPr>
        <w:t xml:space="preserve"> and the Council of Independent Colleges</w:t>
      </w:r>
      <w:r w:rsidR="000409FB" w:rsidRPr="00FF5B0D">
        <w:rPr>
          <w:rFonts w:ascii="Times New Roman" w:hAnsi="Times New Roman" w:cs="Times New Roman"/>
          <w:color w:val="262626"/>
        </w:rPr>
        <w:t xml:space="preserve"> (CIC)</w:t>
      </w:r>
      <w:r w:rsidR="00E45EEE" w:rsidRPr="00FF5B0D">
        <w:rPr>
          <w:rFonts w:ascii="Times New Roman" w:hAnsi="Times New Roman" w:cs="Times New Roman"/>
          <w:color w:val="262626"/>
        </w:rPr>
        <w:t xml:space="preserve">. </w:t>
      </w:r>
    </w:p>
    <w:p w14:paraId="3E1A7E49" w14:textId="77777777" w:rsidR="000409FB" w:rsidRPr="00FF5B0D" w:rsidRDefault="000409FB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highlight w:val="yellow"/>
        </w:rPr>
      </w:pPr>
    </w:p>
    <w:p w14:paraId="5413EEAB" w14:textId="2E1AAFDA" w:rsidR="0003751B" w:rsidRPr="00FF5B0D" w:rsidRDefault="00E45EEE" w:rsidP="00037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F5B0D">
        <w:rPr>
          <w:rFonts w:ascii="Times New Roman" w:hAnsi="Times New Roman" w:cs="Times New Roman"/>
          <w:color w:val="262626"/>
        </w:rPr>
        <w:t xml:space="preserve">He served as the chair of the Board of Trustees of </w:t>
      </w:r>
      <w:r w:rsidR="00D61457" w:rsidRPr="00FF5B0D">
        <w:rPr>
          <w:rFonts w:ascii="Times New Roman" w:hAnsi="Times New Roman" w:cs="Times New Roman"/>
          <w:color w:val="262626"/>
        </w:rPr>
        <w:t>New York's Commission on Independent C</w:t>
      </w:r>
      <w:r w:rsidR="009439F7" w:rsidRPr="00FF5B0D">
        <w:rPr>
          <w:rFonts w:ascii="Times New Roman" w:hAnsi="Times New Roman" w:cs="Times New Roman"/>
          <w:color w:val="262626"/>
        </w:rPr>
        <w:t>olleges and Universities</w:t>
      </w:r>
      <w:r w:rsidR="0003751B" w:rsidRPr="00FF5B0D">
        <w:rPr>
          <w:rFonts w:ascii="Times New Roman" w:hAnsi="Times New Roman" w:cs="Times New Roman"/>
          <w:color w:val="262626"/>
        </w:rPr>
        <w:t xml:space="preserve"> and </w:t>
      </w:r>
      <w:r w:rsidRPr="00FF5B0D">
        <w:rPr>
          <w:rFonts w:ascii="Times New Roman" w:hAnsi="Times New Roman" w:cs="Times New Roman"/>
          <w:color w:val="262626"/>
        </w:rPr>
        <w:t>served</w:t>
      </w:r>
      <w:r w:rsidR="00D61457" w:rsidRPr="00FF5B0D">
        <w:rPr>
          <w:rFonts w:ascii="Times New Roman" w:hAnsi="Times New Roman" w:cs="Times New Roman"/>
          <w:color w:val="262626"/>
        </w:rPr>
        <w:t xml:space="preserve"> on the New York State Commissioner of Education's Advisory Council on Higher Education. </w:t>
      </w:r>
      <w:r w:rsidR="0003751B" w:rsidRPr="00FF5B0D">
        <w:rPr>
          <w:rFonts w:ascii="Times New Roman" w:hAnsi="Times New Roman" w:cs="Times New Roman"/>
          <w:color w:val="262626"/>
        </w:rPr>
        <w:t>During his time in New York, he also was a member of Governor Andrew Cuomo’s Central NY Economic Development Council, as well as several boards of directors, including Economic Development Growth Enterprises (EDGE) for 2 counties, the Oneida County School and Business Alliance, and the Mohawk Valley Healthcare System. He also represented</w:t>
      </w:r>
      <w:r w:rsidR="00EA712C">
        <w:rPr>
          <w:rFonts w:ascii="Times New Roman" w:hAnsi="Times New Roman" w:cs="Times New Roman"/>
          <w:color w:val="262626"/>
        </w:rPr>
        <w:t xml:space="preserve"> </w:t>
      </w:r>
      <w:r w:rsidR="0003751B" w:rsidRPr="00FF5B0D">
        <w:rPr>
          <w:rFonts w:ascii="Times New Roman" w:hAnsi="Times New Roman" w:cs="Times New Roman"/>
          <w:color w:val="262626"/>
        </w:rPr>
        <w:t xml:space="preserve">Oneida County on the Central Upstate Regional Alliance, a 12-county, public-private economic development consortium. </w:t>
      </w:r>
    </w:p>
    <w:p w14:paraId="1CC6C82B" w14:textId="1BB805FE" w:rsidR="0003751B" w:rsidRPr="00FF5B0D" w:rsidRDefault="0003751B" w:rsidP="00037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  <w:highlight w:val="yellow"/>
        </w:rPr>
      </w:pPr>
    </w:p>
    <w:p w14:paraId="62C9EC72" w14:textId="77777777" w:rsidR="00FF5B0D" w:rsidRPr="00FF5B0D" w:rsidRDefault="0003751B" w:rsidP="00FF5B0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F5B0D">
        <w:rPr>
          <w:rFonts w:ascii="Times New Roman" w:hAnsi="Times New Roman" w:cs="Times New Roman"/>
          <w:color w:val="262626"/>
        </w:rPr>
        <w:t xml:space="preserve">His other volunteer commitments included serving on the Board of Directors of the Mohawk Valley Chamber of Commerce, the Central New York Community Arts Council (&amp; Stanley Theatre), and the Utica Symphony, and serving as the president of the United Way of the Valley and Greater Utica Area. </w:t>
      </w:r>
      <w:r w:rsidR="00FF5B0D" w:rsidRPr="00FF5B0D">
        <w:rPr>
          <w:rFonts w:ascii="Times New Roman" w:hAnsi="Times New Roman" w:cs="Times New Roman"/>
          <w:color w:val="262626"/>
        </w:rPr>
        <w:t xml:space="preserve">Todd was the inaugural president of the Empire 8 athletic conference, and in 2005 was named a Sports Ethics Fellow by the Institute for International Sport. </w:t>
      </w:r>
    </w:p>
    <w:p w14:paraId="487388C9" w14:textId="77777777" w:rsidR="0003751B" w:rsidRPr="00FF5B0D" w:rsidRDefault="0003751B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7B19566F" w14:textId="40E0FCA4" w:rsidR="000409FB" w:rsidRPr="00FF5B0D" w:rsidRDefault="0003751B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F5B0D">
        <w:rPr>
          <w:rFonts w:ascii="Times New Roman" w:hAnsi="Times New Roman" w:cs="Times New Roman"/>
          <w:color w:val="262626"/>
        </w:rPr>
        <w:t xml:space="preserve">Todd has also been a </w:t>
      </w:r>
      <w:r w:rsidR="00D61457" w:rsidRPr="00FF5B0D">
        <w:rPr>
          <w:rFonts w:ascii="Times New Roman" w:hAnsi="Times New Roman" w:cs="Times New Roman"/>
          <w:color w:val="262626"/>
        </w:rPr>
        <w:t>faculty member for C</w:t>
      </w:r>
      <w:r w:rsidR="00694AAB" w:rsidRPr="00FF5B0D">
        <w:rPr>
          <w:rFonts w:ascii="Times New Roman" w:hAnsi="Times New Roman" w:cs="Times New Roman"/>
          <w:color w:val="262626"/>
        </w:rPr>
        <w:t>IC's New Presidents Program, as well as the Executive Leadership Academy</w:t>
      </w:r>
      <w:r w:rsidR="00D61457" w:rsidRPr="00FF5B0D">
        <w:rPr>
          <w:rFonts w:ascii="Times New Roman" w:hAnsi="Times New Roman" w:cs="Times New Roman"/>
          <w:color w:val="262626"/>
        </w:rPr>
        <w:t xml:space="preserve"> and the Senior Leadership Academy of the America</w:t>
      </w:r>
      <w:r w:rsidR="00694AAB" w:rsidRPr="00FF5B0D">
        <w:rPr>
          <w:rFonts w:ascii="Times New Roman" w:hAnsi="Times New Roman" w:cs="Times New Roman"/>
          <w:color w:val="262626"/>
        </w:rPr>
        <w:t>n Academic Leadership Institute</w:t>
      </w:r>
      <w:r w:rsidRPr="00FF5B0D">
        <w:rPr>
          <w:rFonts w:ascii="Times New Roman" w:hAnsi="Times New Roman" w:cs="Times New Roman"/>
          <w:color w:val="262626"/>
        </w:rPr>
        <w:t>,</w:t>
      </w:r>
      <w:r w:rsidR="00694AAB" w:rsidRPr="00FF5B0D">
        <w:rPr>
          <w:rFonts w:ascii="Times New Roman" w:hAnsi="Times New Roman" w:cs="Times New Roman"/>
          <w:color w:val="262626"/>
        </w:rPr>
        <w:t xml:space="preserve"> and for the Executive Leadership Institute in Tennessee. </w:t>
      </w:r>
    </w:p>
    <w:p w14:paraId="577C1466" w14:textId="77777777" w:rsidR="00D61457" w:rsidRPr="00FF5B0D" w:rsidRDefault="00D61457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0BDE449C" w14:textId="7CDB5ED9" w:rsidR="000409FB" w:rsidRDefault="000409FB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  <w:r w:rsidRPr="00FF5B0D">
        <w:rPr>
          <w:rFonts w:ascii="Times New Roman" w:hAnsi="Times New Roman" w:cs="Times New Roman"/>
          <w:color w:val="262626"/>
        </w:rPr>
        <w:t>Today</w:t>
      </w:r>
      <w:r w:rsidR="00D61457" w:rsidRPr="00FF5B0D">
        <w:rPr>
          <w:rFonts w:ascii="Times New Roman" w:hAnsi="Times New Roman" w:cs="Times New Roman"/>
          <w:color w:val="262626"/>
        </w:rPr>
        <w:t xml:space="preserve">, Todd </w:t>
      </w:r>
      <w:r w:rsidR="00E45EEE" w:rsidRPr="00FF5B0D">
        <w:rPr>
          <w:rFonts w:ascii="Times New Roman" w:hAnsi="Times New Roman" w:cs="Times New Roman"/>
          <w:color w:val="262626"/>
        </w:rPr>
        <w:t>vol</w:t>
      </w:r>
      <w:r w:rsidR="000E65A9" w:rsidRPr="00FF5B0D">
        <w:rPr>
          <w:rFonts w:ascii="Times New Roman" w:hAnsi="Times New Roman" w:cs="Times New Roman"/>
          <w:color w:val="262626"/>
        </w:rPr>
        <w:t>unteers for Habitat for Humanity</w:t>
      </w:r>
      <w:r w:rsidR="0003751B" w:rsidRPr="00FF5B0D">
        <w:rPr>
          <w:rFonts w:ascii="Times New Roman" w:hAnsi="Times New Roman" w:cs="Times New Roman"/>
          <w:color w:val="262626"/>
        </w:rPr>
        <w:t>, the Friends of Fort Worden, and his local homeowners</w:t>
      </w:r>
      <w:r w:rsidR="00FF5B0D" w:rsidRPr="00FF5B0D">
        <w:rPr>
          <w:rFonts w:ascii="Times New Roman" w:hAnsi="Times New Roman" w:cs="Times New Roman"/>
          <w:color w:val="262626"/>
        </w:rPr>
        <w:t>’</w:t>
      </w:r>
      <w:r w:rsidR="0003751B" w:rsidRPr="00FF5B0D">
        <w:rPr>
          <w:rFonts w:ascii="Times New Roman" w:hAnsi="Times New Roman" w:cs="Times New Roman"/>
          <w:color w:val="262626"/>
        </w:rPr>
        <w:t xml:space="preserve"> association. He also served as interim chair of </w:t>
      </w:r>
      <w:r w:rsidR="00FF5B0D">
        <w:rPr>
          <w:rFonts w:ascii="Times New Roman" w:hAnsi="Times New Roman" w:cs="Times New Roman"/>
          <w:color w:val="262626"/>
        </w:rPr>
        <w:t xml:space="preserve">and consultant to </w:t>
      </w:r>
      <w:r w:rsidR="0003751B" w:rsidRPr="00FF5B0D">
        <w:rPr>
          <w:rFonts w:ascii="Times New Roman" w:hAnsi="Times New Roman" w:cs="Times New Roman"/>
          <w:color w:val="262626"/>
        </w:rPr>
        <w:t>United Good Neighbors</w:t>
      </w:r>
      <w:r w:rsidR="00FF5B0D" w:rsidRPr="00FF5B0D">
        <w:rPr>
          <w:rFonts w:ascii="Times New Roman" w:hAnsi="Times New Roman" w:cs="Times New Roman"/>
          <w:color w:val="262626"/>
        </w:rPr>
        <w:t xml:space="preserve"> and as a member of the Jefferson Community Foundation in his capacity on the UGN board.</w:t>
      </w:r>
      <w:r w:rsidR="00FF5B0D">
        <w:rPr>
          <w:rFonts w:ascii="Times New Roman" w:hAnsi="Times New Roman" w:cs="Times New Roman"/>
          <w:color w:val="262626"/>
        </w:rPr>
        <w:t xml:space="preserve"> </w:t>
      </w:r>
    </w:p>
    <w:p w14:paraId="7A1651DE" w14:textId="77777777" w:rsidR="000409FB" w:rsidRDefault="000409FB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03C272A8" w14:textId="77777777" w:rsidR="000409FB" w:rsidRDefault="000409FB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p w14:paraId="5D0A152B" w14:textId="4F0F540F" w:rsidR="00F90E6C" w:rsidRPr="000409FB" w:rsidRDefault="00F90E6C" w:rsidP="000409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62626"/>
        </w:rPr>
      </w:pPr>
    </w:p>
    <w:sectPr w:rsidR="00F90E6C" w:rsidRPr="000409FB" w:rsidSect="00181E52">
      <w:pgSz w:w="12240" w:h="15840"/>
      <w:pgMar w:top="1008" w:right="1152" w:bottom="1008" w:left="1296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25D2" w14:textId="77777777" w:rsidR="003B0591" w:rsidRDefault="003B0591" w:rsidP="00FF5B0D">
      <w:r>
        <w:separator/>
      </w:r>
    </w:p>
  </w:endnote>
  <w:endnote w:type="continuationSeparator" w:id="0">
    <w:p w14:paraId="64E03831" w14:textId="77777777" w:rsidR="003B0591" w:rsidRDefault="003B0591" w:rsidP="00FF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D1F84" w14:textId="77777777" w:rsidR="003B0591" w:rsidRDefault="003B0591" w:rsidP="00FF5B0D">
      <w:r>
        <w:separator/>
      </w:r>
    </w:p>
  </w:footnote>
  <w:footnote w:type="continuationSeparator" w:id="0">
    <w:p w14:paraId="0B9D2523" w14:textId="77777777" w:rsidR="003B0591" w:rsidRDefault="003B0591" w:rsidP="00FF5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57"/>
    <w:rsid w:val="0003751B"/>
    <w:rsid w:val="000409FB"/>
    <w:rsid w:val="000E65A9"/>
    <w:rsid w:val="00121B24"/>
    <w:rsid w:val="00181E52"/>
    <w:rsid w:val="003B0591"/>
    <w:rsid w:val="003F6DB5"/>
    <w:rsid w:val="0046230F"/>
    <w:rsid w:val="005B3791"/>
    <w:rsid w:val="00694AAB"/>
    <w:rsid w:val="00716755"/>
    <w:rsid w:val="0077201A"/>
    <w:rsid w:val="00872F69"/>
    <w:rsid w:val="009439F7"/>
    <w:rsid w:val="00B163B4"/>
    <w:rsid w:val="00BC7128"/>
    <w:rsid w:val="00CA230A"/>
    <w:rsid w:val="00D146BA"/>
    <w:rsid w:val="00D61457"/>
    <w:rsid w:val="00E45EEE"/>
    <w:rsid w:val="00EA712C"/>
    <w:rsid w:val="00F90E6C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FF1FD"/>
  <w14:defaultImageDpi w14:val="300"/>
  <w15:docId w15:val="{C2C9C74B-4506-1C48-97DB-F16FE2C2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B0D"/>
  </w:style>
  <w:style w:type="paragraph" w:styleId="Footer">
    <w:name w:val="footer"/>
    <w:basedOn w:val="Normal"/>
    <w:link w:val="FooterChar"/>
    <w:uiPriority w:val="99"/>
    <w:unhideWhenUsed/>
    <w:rsid w:val="00FF5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B647109749F41A32685B04AB533BE" ma:contentTypeVersion="14" ma:contentTypeDescription="Create a new document." ma:contentTypeScope="" ma:versionID="35719d3ed43cec43f1c73ce7fda9b6e3">
  <xsd:schema xmlns:xsd="http://www.w3.org/2001/XMLSchema" xmlns:xs="http://www.w3.org/2001/XMLSchema" xmlns:p="http://schemas.microsoft.com/office/2006/metadata/properties" xmlns:ns3="c830b17c-0da8-4525-bcb7-cd7fa8b8784f" xmlns:ns4="47e58d65-64b7-426d-9076-30a147f0e321" targetNamespace="http://schemas.microsoft.com/office/2006/metadata/properties" ma:root="true" ma:fieldsID="277e0a6e4f12a42ba4f17a692cb0dc5a" ns3:_="" ns4:_="">
    <xsd:import namespace="c830b17c-0da8-4525-bcb7-cd7fa8b8784f"/>
    <xsd:import namespace="47e58d65-64b7-426d-9076-30a147f0e3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0b17c-0da8-4525-bcb7-cd7fa8b87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58d65-64b7-426d-9076-30a147f0e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8C238-D5D9-4111-ABFE-62A9E84F5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0b17c-0da8-4525-bcb7-cd7fa8b8784f"/>
    <ds:schemaRef ds:uri="47e58d65-64b7-426d-9076-30a147f0e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A6BF7-BF20-40A6-9EF7-C43A66755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B8BDD-0999-4FF7-8D24-07519ACAB2A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c830b17c-0da8-4525-bcb7-cd7fa8b8784f"/>
    <ds:schemaRef ds:uri="47e58d65-64b7-426d-9076-30a147f0e321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Hutton</dc:creator>
  <cp:keywords/>
  <dc:description/>
  <cp:lastModifiedBy>Genevieve Peterson</cp:lastModifiedBy>
  <cp:revision>2</cp:revision>
  <dcterms:created xsi:type="dcterms:W3CDTF">2022-11-02T23:45:00Z</dcterms:created>
  <dcterms:modified xsi:type="dcterms:W3CDTF">2022-11-02T23:45:00Z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0x010100436B647109749F41A32685B04AB533BE</vt:lpwstr>
  </property>
</Properties>
</file>